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«Национальный научный медицинский центр»,                                                               г.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пр.Абылай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вии с Инкотермс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0307C" w:rsidRPr="00E96AC8" w:rsidTr="008647E9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36E9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Катетер картирующий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5221A8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221A8">
              <w:rPr>
                <w:rFonts w:ascii="Times New Roman" w:hAnsi="Times New Roman"/>
                <w:bCs/>
                <w:sz w:val="20"/>
                <w:szCs w:val="20"/>
              </w:rPr>
              <w:t>8 800 000,00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Cs/>
                <w:sz w:val="20"/>
                <w:szCs w:val="20"/>
              </w:rPr>
              <w:t xml:space="preserve">Катетер ультразвуковой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5221A8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221A8">
              <w:rPr>
                <w:rFonts w:ascii="Times New Roman" w:hAnsi="Times New Roman"/>
                <w:bCs/>
                <w:sz w:val="20"/>
                <w:szCs w:val="20"/>
              </w:rPr>
              <w:t>13 600 000,00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Cs/>
                <w:sz w:val="20"/>
                <w:szCs w:val="20"/>
              </w:rPr>
              <w:t>Генератор электрохирургическийультразвуковой в комплекте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836E9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5221A8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221A8">
              <w:rPr>
                <w:rFonts w:ascii="Times New Roman" w:hAnsi="Times New Roman"/>
                <w:bCs/>
                <w:sz w:val="20"/>
                <w:szCs w:val="20"/>
              </w:rPr>
              <w:t>22 015 000,00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Дренажные катетеры (билиарный) ULT8.5-38-40-P-32S-CLB-RH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588 000,00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 xml:space="preserve">Дренажные катетеры (билиарный универсальный изогнутый)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525 000,00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 xml:space="preserve">Катетер аблационный орашаемый lf TipMiFi OI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2 800 000,00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 xml:space="preserve">Катетер ангиографический периферический диагностический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1 350 000,00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 xml:space="preserve">Микрокатетер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2 700 000,00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 xml:space="preserve">Микропроводник управляемый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3 052 980,00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 xml:space="preserve">Микросферы для химиоэмболизации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4 680 000,00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Микросферы для эмболизации EmboGold  в шприце, 2мл.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6 000 000,00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Микросферы насыщаемые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0352B7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52B7">
              <w:rPr>
                <w:rFonts w:ascii="Times New Roman" w:hAnsi="Times New Roman"/>
                <w:bCs/>
                <w:sz w:val="20"/>
                <w:szCs w:val="20"/>
              </w:rPr>
              <w:t>45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0352B7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52B7"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352B7">
              <w:rPr>
                <w:rFonts w:ascii="Times New Roman" w:hAnsi="Times New Roman"/>
                <w:bCs/>
                <w:sz w:val="20"/>
                <w:szCs w:val="20"/>
              </w:rPr>
              <w:t>550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0352B7"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836E9F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836E9F">
              <w:rPr>
                <w:rFonts w:ascii="Times New Roman" w:hAnsi="Times New Roman"/>
                <w:sz w:val="20"/>
                <w:szCs w:val="20"/>
              </w:rPr>
              <w:t>Окклюсейф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836E9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0352B7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52B7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0352B7" w:rsidRDefault="0000307C" w:rsidP="00837CE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352B7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0352B7">
              <w:rPr>
                <w:rFonts w:ascii="Times New Roman" w:hAnsi="Times New Roman"/>
                <w:bCs/>
                <w:sz w:val="20"/>
                <w:szCs w:val="20"/>
              </w:rPr>
              <w:t>949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0352B7">
              <w:rPr>
                <w:rFonts w:ascii="Times New Roman" w:hAnsi="Times New Roman"/>
                <w:bCs/>
                <w:sz w:val="20"/>
                <w:szCs w:val="20"/>
              </w:rPr>
              <w:t>750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490B79" w:rsidRDefault="0000307C" w:rsidP="00837CE1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36C92">
              <w:rPr>
                <w:rFonts w:ascii="Times New Roman" w:hAnsi="Times New Roman"/>
                <w:color w:val="000000"/>
                <w:sz w:val="20"/>
                <w:szCs w:val="20"/>
              </w:rPr>
              <w:t>Оксигенаторы Hilite 7000LT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0352B7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52B7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0352B7" w:rsidRDefault="0000307C" w:rsidP="00837CE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352B7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0352B7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52B7">
              <w:rPr>
                <w:rFonts w:ascii="Times New Roman" w:hAnsi="Times New Roman"/>
                <w:sz w:val="20"/>
                <w:szCs w:val="20"/>
              </w:rPr>
              <w:t>15 208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0352B7">
              <w:rPr>
                <w:rFonts w:ascii="Times New Roman" w:hAnsi="Times New Roman"/>
                <w:sz w:val="20"/>
                <w:szCs w:val="20"/>
              </w:rPr>
              <w:t>416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0307C" w:rsidRPr="00E96AC8" w:rsidTr="008647E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 xml:space="preserve">Проводник диагностический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Default="0000307C" w:rsidP="00837C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1 206 000,00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Проводник диагностический гидрофильный Laureate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Default="0000307C" w:rsidP="00837C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1 761 760,00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 xml:space="preserve">Проводник диагностический сверхжесткий InQwire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Default="0000307C" w:rsidP="00837C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упк.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645 000,00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Проводник коронарный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Default="0000307C" w:rsidP="00837C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5 260 000,00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 xml:space="preserve">Трубка насос ХD2020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Default="0000307C" w:rsidP="00837C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4 197 500,00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Эмболизирующий материал (ненагружаемые микросферы)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1 573 000,00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Эмболизационные спирали 0,18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упк.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1 300 000,00</w:t>
            </w:r>
          </w:p>
        </w:tc>
      </w:tr>
      <w:tr w:rsidR="0000307C" w:rsidRPr="00E96AC8" w:rsidTr="003F1423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</w:tcPr>
          <w:p w:rsidR="0000307C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Эмболизационные спирали 0,35</w:t>
            </w:r>
          </w:p>
          <w:p w:rsidR="0000307C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307C" w:rsidRPr="00D574E3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lastRenderedPageBreak/>
              <w:t>упк.</w:t>
            </w:r>
          </w:p>
        </w:tc>
        <w:tc>
          <w:tcPr>
            <w:tcW w:w="993" w:type="dxa"/>
            <w:shd w:val="clear" w:color="000000" w:fill="FFFFFF"/>
          </w:tcPr>
          <w:p w:rsidR="0000307C" w:rsidRPr="00D574E3" w:rsidRDefault="0000307C" w:rsidP="000030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заявке Заказчика в течении 5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</w:tcPr>
          <w:p w:rsidR="0000307C" w:rsidRPr="00D574E3" w:rsidRDefault="0000307C" w:rsidP="0000307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4E3">
              <w:rPr>
                <w:rFonts w:ascii="Times New Roman" w:hAnsi="Times New Roman"/>
                <w:sz w:val="20"/>
                <w:szCs w:val="20"/>
              </w:rPr>
              <w:t>2 000 000,00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00307C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Внешние эта</w:t>
            </w:r>
            <w:r w:rsidRPr="0045540F">
              <w:rPr>
                <w:rFonts w:ascii="Times New Roman" w:hAnsi="Times New Roman"/>
                <w:sz w:val="20"/>
                <w:szCs w:val="20"/>
              </w:rPr>
              <w:t>лонные накладки</w:t>
            </w:r>
          </w:p>
          <w:p w:rsidR="0000307C" w:rsidRDefault="0000307C" w:rsidP="00837CE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0307C" w:rsidRPr="0045540F" w:rsidRDefault="0000307C" w:rsidP="00837CE1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45540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40F">
              <w:rPr>
                <w:rFonts w:ascii="Times New Roman" w:hAnsi="Times New Roman"/>
                <w:sz w:val="20"/>
                <w:szCs w:val="20"/>
              </w:rPr>
              <w:t>упк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45540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4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45540F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40F">
              <w:rPr>
                <w:rFonts w:ascii="Times New Roman" w:hAnsi="Times New Roman"/>
                <w:sz w:val="20"/>
                <w:szCs w:val="20"/>
              </w:rPr>
              <w:t>17 630 000,00</w:t>
            </w:r>
          </w:p>
        </w:tc>
      </w:tr>
      <w:tr w:rsidR="0000307C" w:rsidRPr="00E96AC8" w:rsidTr="007432EC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00307C" w:rsidRPr="00E96AC8" w:rsidRDefault="0000307C" w:rsidP="00832353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shd w:val="clear" w:color="000000" w:fill="FFFFFF"/>
            <w:vAlign w:val="center"/>
          </w:tcPr>
          <w:p w:rsidR="00215A8B" w:rsidRPr="00520B6B" w:rsidRDefault="00215A8B" w:rsidP="00215A8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520B6B">
              <w:rPr>
                <w:rFonts w:ascii="Times New Roman" w:hAnsi="Times New Roman"/>
                <w:sz w:val="20"/>
                <w:szCs w:val="20"/>
              </w:rPr>
              <w:t xml:space="preserve">Трехпросветный Педиатрический Центральный Венозный Катетер </w:t>
            </w:r>
          </w:p>
          <w:p w:rsidR="0000307C" w:rsidRPr="00196E49" w:rsidRDefault="0000307C" w:rsidP="00837CE1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lang w:eastAsia="ru-RU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307C" w:rsidRPr="007629E7" w:rsidRDefault="0000307C" w:rsidP="008323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заявке Заказчика в течении 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5</w:t>
            </w:r>
            <w:r w:rsidRPr="007629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307C" w:rsidRPr="00E96AC8" w:rsidRDefault="0000307C" w:rsidP="008323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lang w:eastAsia="ru-RU"/>
              </w:rPr>
              <w:t>%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00307C" w:rsidRPr="00D574E3" w:rsidRDefault="0000307C" w:rsidP="00837C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2 780 000,00</w:t>
            </w:r>
          </w:p>
        </w:tc>
      </w:tr>
      <w:tr w:rsidR="00832353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832353" w:rsidRPr="00E96AC8" w:rsidRDefault="00832353" w:rsidP="00832353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832353" w:rsidRPr="00C54200" w:rsidRDefault="00832353" w:rsidP="003B6C38">
            <w:pPr>
              <w:rPr>
                <w:rFonts w:ascii="Times New Roman" w:hAnsi="Times New Roman" w:cs="Times New Roman"/>
                <w:b/>
              </w:rPr>
            </w:pP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Итого </w:t>
            </w:r>
            <w:r w:rsidR="003B6C3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24</w:t>
            </w:r>
            <w:r w:rsidR="00963122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лот</w:t>
            </w:r>
            <w:r w:rsidR="0065321A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а н</w:t>
            </w: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а сумму </w:t>
            </w: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 </w:t>
            </w:r>
            <w:r w:rsidR="003B6C38" w:rsidRPr="003B6C3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140 172 406</w:t>
            </w:r>
            <w:r w:rsidR="00585C6B" w:rsidRPr="003B6C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,00</w:t>
            </w: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  </w:t>
            </w:r>
            <w:r w:rsidRPr="00C54200">
              <w:rPr>
                <w:rFonts w:ascii="Times New Roman" w:hAnsi="Times New Roman" w:cs="Times New Roman"/>
                <w:b/>
              </w:rPr>
              <w:t>тенге</w:t>
            </w:r>
            <w:r w:rsidRPr="00C54200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3DD" w:rsidRDefault="00CD53DD" w:rsidP="006F64E9">
      <w:pPr>
        <w:spacing w:after="0" w:line="240" w:lineRule="auto"/>
      </w:pPr>
      <w:r>
        <w:separator/>
      </w:r>
    </w:p>
  </w:endnote>
  <w:endnote w:type="continuationSeparator" w:id="0">
    <w:p w:rsidR="00CD53DD" w:rsidRDefault="00CD53DD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CD53DD" w:rsidRDefault="00CD53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03B">
          <w:rPr>
            <w:noProof/>
          </w:rPr>
          <w:t>1</w:t>
        </w:r>
        <w:r>
          <w:fldChar w:fldCharType="end"/>
        </w:r>
      </w:p>
    </w:sdtContent>
  </w:sdt>
  <w:p w:rsidR="00CD53DD" w:rsidRDefault="00CD53DD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3DD" w:rsidRDefault="00CD53DD" w:rsidP="006F64E9">
      <w:pPr>
        <w:spacing w:after="0" w:line="240" w:lineRule="auto"/>
      </w:pPr>
      <w:r>
        <w:separator/>
      </w:r>
    </w:p>
  </w:footnote>
  <w:footnote w:type="continuationSeparator" w:id="0">
    <w:p w:rsidR="00CD53DD" w:rsidRDefault="00CD53DD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3DD" w:rsidRPr="00F4459A" w:rsidRDefault="00CD53DD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3DD" w:rsidRPr="00AB19E7" w:rsidRDefault="00CD53DD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D53DD" w:rsidRDefault="00CD53DD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0307C"/>
    <w:rsid w:val="0001385E"/>
    <w:rsid w:val="00054B83"/>
    <w:rsid w:val="0005632F"/>
    <w:rsid w:val="0008389B"/>
    <w:rsid w:val="00096875"/>
    <w:rsid w:val="000D03A6"/>
    <w:rsid w:val="000D18CC"/>
    <w:rsid w:val="00104173"/>
    <w:rsid w:val="00106874"/>
    <w:rsid w:val="00153AC7"/>
    <w:rsid w:val="001C41D6"/>
    <w:rsid w:val="00215A8B"/>
    <w:rsid w:val="00235236"/>
    <w:rsid w:val="002A7B04"/>
    <w:rsid w:val="002C0606"/>
    <w:rsid w:val="00324757"/>
    <w:rsid w:val="003A78DB"/>
    <w:rsid w:val="003B6C38"/>
    <w:rsid w:val="003E3ACE"/>
    <w:rsid w:val="003F7746"/>
    <w:rsid w:val="00413B01"/>
    <w:rsid w:val="004531D1"/>
    <w:rsid w:val="004A7E7B"/>
    <w:rsid w:val="00510C74"/>
    <w:rsid w:val="005304F1"/>
    <w:rsid w:val="005359C1"/>
    <w:rsid w:val="00585C6B"/>
    <w:rsid w:val="005D2A24"/>
    <w:rsid w:val="00600301"/>
    <w:rsid w:val="00605423"/>
    <w:rsid w:val="0065321A"/>
    <w:rsid w:val="0069353B"/>
    <w:rsid w:val="006E2D8E"/>
    <w:rsid w:val="006E38CE"/>
    <w:rsid w:val="006F64E9"/>
    <w:rsid w:val="007011CA"/>
    <w:rsid w:val="00722B52"/>
    <w:rsid w:val="00736558"/>
    <w:rsid w:val="0075768B"/>
    <w:rsid w:val="007629E7"/>
    <w:rsid w:val="007E1029"/>
    <w:rsid w:val="007F1CE2"/>
    <w:rsid w:val="0082176A"/>
    <w:rsid w:val="00832353"/>
    <w:rsid w:val="008743F2"/>
    <w:rsid w:val="00963122"/>
    <w:rsid w:val="009C514F"/>
    <w:rsid w:val="00A344BA"/>
    <w:rsid w:val="00A735C1"/>
    <w:rsid w:val="00AB19E7"/>
    <w:rsid w:val="00B00C34"/>
    <w:rsid w:val="00B37FE4"/>
    <w:rsid w:val="00B74A37"/>
    <w:rsid w:val="00B925DB"/>
    <w:rsid w:val="00BA6557"/>
    <w:rsid w:val="00BF31A0"/>
    <w:rsid w:val="00C02E5D"/>
    <w:rsid w:val="00C54200"/>
    <w:rsid w:val="00CA4046"/>
    <w:rsid w:val="00CB203B"/>
    <w:rsid w:val="00CD53DD"/>
    <w:rsid w:val="00CF6C6F"/>
    <w:rsid w:val="00D13E53"/>
    <w:rsid w:val="00D24F46"/>
    <w:rsid w:val="00D37716"/>
    <w:rsid w:val="00D43B35"/>
    <w:rsid w:val="00D84052"/>
    <w:rsid w:val="00DF7A2F"/>
    <w:rsid w:val="00E1431E"/>
    <w:rsid w:val="00E310E0"/>
    <w:rsid w:val="00E96AC8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uiPriority w:val="1"/>
    <w:qFormat/>
    <w:rsid w:val="00215A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uiPriority w:val="1"/>
    <w:qFormat/>
    <w:rsid w:val="00215A8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0EFD7-1D01-4136-9456-FCB5A046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2020-02-28T02:48:00Z</cp:lastPrinted>
  <dcterms:created xsi:type="dcterms:W3CDTF">2020-02-28T05:23:00Z</dcterms:created>
  <dcterms:modified xsi:type="dcterms:W3CDTF">2020-02-28T05:23:00Z</dcterms:modified>
</cp:coreProperties>
</file>